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08" w:rsidRPr="00A837F4" w:rsidRDefault="00E11008" w:rsidP="0027631E">
      <w:pPr>
        <w:pStyle w:val="Ttulo2"/>
        <w:jc w:val="center"/>
      </w:pPr>
      <w:r w:rsidRPr="00A837F4">
        <w:t>Un poder más poderoso que la fuerza</w:t>
      </w:r>
    </w:p>
    <w:p w:rsidR="00E11008" w:rsidRPr="00A837F4" w:rsidRDefault="00E11008" w:rsidP="00E11008">
      <w:pPr>
        <w:pStyle w:val="Sinespaciado"/>
        <w:jc w:val="center"/>
        <w:rPr>
          <w:rFonts w:ascii="Times New Roman" w:hAnsi="Times New Roman" w:cs="Times New Roman"/>
          <w:b/>
          <w:sz w:val="20"/>
          <w:szCs w:val="20"/>
          <w:u w:val="single"/>
        </w:rPr>
      </w:pPr>
      <w:r w:rsidRPr="00A837F4">
        <w:rPr>
          <w:rFonts w:ascii="Times New Roman" w:hAnsi="Times New Roman" w:cs="Times New Roman"/>
          <w:b/>
          <w:sz w:val="20"/>
          <w:szCs w:val="20"/>
          <w:u w:val="single"/>
        </w:rPr>
        <w:t>Mateo 5: 8</w:t>
      </w:r>
    </w:p>
    <w:p w:rsidR="00E11008" w:rsidRPr="00A837F4" w:rsidRDefault="00E11008" w:rsidP="00E11008">
      <w:pPr>
        <w:pStyle w:val="Sinespaciado"/>
        <w:rPr>
          <w:rFonts w:ascii="Times New Roman" w:hAnsi="Times New Roman" w:cs="Times New Roman"/>
          <w:b/>
          <w:sz w:val="20"/>
          <w:szCs w:val="20"/>
          <w:u w:val="single"/>
        </w:rPr>
      </w:pPr>
      <w:r w:rsidRPr="00A837F4">
        <w:rPr>
          <w:rFonts w:ascii="Times New Roman" w:hAnsi="Times New Roman" w:cs="Times New Roman"/>
          <w:b/>
          <w:sz w:val="20"/>
          <w:szCs w:val="20"/>
          <w:u w:val="single"/>
        </w:rPr>
        <w:t xml:space="preserve">Introducción: </w:t>
      </w:r>
    </w:p>
    <w:p w:rsidR="00E11008" w:rsidRPr="00A837F4" w:rsidRDefault="00E11008" w:rsidP="00E11008">
      <w:pPr>
        <w:pStyle w:val="Sinespaciado"/>
        <w:rPr>
          <w:rFonts w:ascii="Times New Roman" w:hAnsi="Times New Roman" w:cs="Times New Roman"/>
          <w:sz w:val="20"/>
          <w:szCs w:val="20"/>
        </w:rPr>
      </w:pPr>
      <w:r w:rsidRPr="00A837F4">
        <w:rPr>
          <w:rFonts w:ascii="Times New Roman" w:hAnsi="Times New Roman" w:cs="Times New Roman"/>
          <w:sz w:val="20"/>
          <w:szCs w:val="20"/>
        </w:rPr>
        <w:t>1. Feliz sábado, es una alegría comp</w:t>
      </w:r>
      <w:r w:rsidR="006F4D26" w:rsidRPr="00A837F4">
        <w:rPr>
          <w:rFonts w:ascii="Times New Roman" w:hAnsi="Times New Roman" w:cs="Times New Roman"/>
          <w:sz w:val="20"/>
          <w:szCs w:val="20"/>
        </w:rPr>
        <w:t xml:space="preserve">artir este hermoso </w:t>
      </w:r>
      <w:proofErr w:type="spellStart"/>
      <w:r w:rsidR="006F4D26" w:rsidRPr="00A837F4">
        <w:rPr>
          <w:rFonts w:ascii="Times New Roman" w:hAnsi="Times New Roman" w:cs="Times New Roman"/>
          <w:sz w:val="20"/>
          <w:szCs w:val="20"/>
        </w:rPr>
        <w:t>Camporee</w:t>
      </w:r>
      <w:proofErr w:type="spellEnd"/>
      <w:r w:rsidR="006F4D26" w:rsidRPr="00A837F4">
        <w:rPr>
          <w:rFonts w:ascii="Times New Roman" w:hAnsi="Times New Roman" w:cs="Times New Roman"/>
          <w:sz w:val="20"/>
          <w:szCs w:val="20"/>
        </w:rPr>
        <w:t xml:space="preserve"> de A</w:t>
      </w:r>
      <w:r w:rsidR="00A91D36">
        <w:rPr>
          <w:rFonts w:ascii="Times New Roman" w:hAnsi="Times New Roman" w:cs="Times New Roman"/>
          <w:sz w:val="20"/>
          <w:szCs w:val="20"/>
        </w:rPr>
        <w:t>ventu</w:t>
      </w:r>
      <w:r w:rsidRPr="00A837F4">
        <w:rPr>
          <w:rFonts w:ascii="Times New Roman" w:hAnsi="Times New Roman" w:cs="Times New Roman"/>
          <w:sz w:val="20"/>
          <w:szCs w:val="20"/>
        </w:rPr>
        <w:t>reros.</w:t>
      </w:r>
    </w:p>
    <w:p w:rsidR="00E11008" w:rsidRPr="00A837F4" w:rsidRDefault="00E11008" w:rsidP="00E11008">
      <w:pPr>
        <w:pStyle w:val="Sinespaciado"/>
        <w:rPr>
          <w:rFonts w:ascii="Times New Roman" w:hAnsi="Times New Roman" w:cs="Times New Roman"/>
          <w:sz w:val="20"/>
          <w:szCs w:val="20"/>
        </w:rPr>
      </w:pPr>
      <w:r w:rsidRPr="00A837F4">
        <w:rPr>
          <w:rFonts w:ascii="Times New Roman" w:hAnsi="Times New Roman" w:cs="Times New Roman"/>
          <w:sz w:val="20"/>
          <w:szCs w:val="20"/>
        </w:rPr>
        <w:t xml:space="preserve">2. Amigos: </w:t>
      </w:r>
      <w:proofErr w:type="gramStart"/>
      <w:r w:rsidRPr="00A837F4">
        <w:rPr>
          <w:rFonts w:ascii="Times New Roman" w:hAnsi="Times New Roman" w:cs="Times New Roman"/>
          <w:sz w:val="20"/>
          <w:szCs w:val="20"/>
        </w:rPr>
        <w:t>¿</w:t>
      </w:r>
      <w:proofErr w:type="gramEnd"/>
      <w:r w:rsidRPr="00A837F4">
        <w:rPr>
          <w:rFonts w:ascii="Times New Roman" w:hAnsi="Times New Roman" w:cs="Times New Roman"/>
          <w:sz w:val="20"/>
          <w:szCs w:val="20"/>
        </w:rPr>
        <w:t xml:space="preserve">Qué harían Uds. Si saben que Jesús les regaló un poder, un </w:t>
      </w:r>
      <w:proofErr w:type="spellStart"/>
      <w:r w:rsidRPr="00A837F4">
        <w:rPr>
          <w:rFonts w:ascii="Times New Roman" w:hAnsi="Times New Roman" w:cs="Times New Roman"/>
          <w:sz w:val="20"/>
          <w:szCs w:val="20"/>
        </w:rPr>
        <w:t>superpoder</w:t>
      </w:r>
      <w:proofErr w:type="spellEnd"/>
      <w:r w:rsidRPr="00A837F4">
        <w:rPr>
          <w:rFonts w:ascii="Times New Roman" w:hAnsi="Times New Roman" w:cs="Times New Roman"/>
          <w:sz w:val="20"/>
          <w:szCs w:val="20"/>
        </w:rPr>
        <w:t xml:space="preserve"> con el cual pueden ayudar a cualquier persona que Uds. desean ayudar o que se </w:t>
      </w:r>
      <w:r w:rsidR="002D4ED2">
        <w:rPr>
          <w:rFonts w:ascii="Times New Roman" w:hAnsi="Times New Roman" w:cs="Times New Roman"/>
          <w:sz w:val="20"/>
          <w:szCs w:val="20"/>
        </w:rPr>
        <w:t>encuentra en alguna dificultad</w:t>
      </w:r>
      <w:proofErr w:type="gramStart"/>
      <w:r w:rsidR="005875E5">
        <w:rPr>
          <w:rFonts w:ascii="Times New Roman" w:hAnsi="Times New Roman" w:cs="Times New Roman"/>
          <w:sz w:val="20"/>
          <w:szCs w:val="20"/>
        </w:rPr>
        <w:t>?</w:t>
      </w:r>
      <w:proofErr w:type="gramEnd"/>
      <w:r w:rsidR="005875E5">
        <w:rPr>
          <w:rFonts w:ascii="Times New Roman" w:hAnsi="Times New Roman" w:cs="Times New Roman"/>
          <w:sz w:val="20"/>
          <w:szCs w:val="20"/>
        </w:rPr>
        <w:t xml:space="preserve"> ¿Cómo lo usarían?</w:t>
      </w:r>
    </w:p>
    <w:p w:rsidR="00E11008" w:rsidRPr="00A837F4" w:rsidRDefault="00E11008" w:rsidP="00E11008">
      <w:pPr>
        <w:pStyle w:val="Sinespaciado"/>
        <w:rPr>
          <w:rFonts w:ascii="Times New Roman" w:hAnsi="Times New Roman" w:cs="Times New Roman"/>
          <w:sz w:val="20"/>
          <w:szCs w:val="20"/>
        </w:rPr>
      </w:pPr>
      <w:r w:rsidRPr="00A837F4">
        <w:rPr>
          <w:rFonts w:ascii="Times New Roman" w:hAnsi="Times New Roman" w:cs="Times New Roman"/>
          <w:sz w:val="20"/>
          <w:szCs w:val="20"/>
        </w:rPr>
        <w:t xml:space="preserve">3. Eso le pasó a Sansón aproximadamente 1000 años antes de Cristo. Dios le regaló el poder de una fuerza increíble. </w:t>
      </w:r>
      <w:r w:rsidRPr="002D4ED2">
        <w:rPr>
          <w:rFonts w:ascii="Times New Roman" w:hAnsi="Times New Roman" w:cs="Times New Roman"/>
          <w:sz w:val="20"/>
          <w:szCs w:val="20"/>
        </w:rPr>
        <w:t>Pero eso se cumplió  mientras el cuidó una de las avenidas del alma: sus ojos, su vista.</w:t>
      </w:r>
    </w:p>
    <w:p w:rsidR="00E11008" w:rsidRPr="00A837F4" w:rsidRDefault="002D4ED2" w:rsidP="00E11008">
      <w:pPr>
        <w:pStyle w:val="Sinespaciado"/>
        <w:rPr>
          <w:rFonts w:ascii="Times New Roman" w:hAnsi="Times New Roman" w:cs="Times New Roman"/>
          <w:sz w:val="20"/>
          <w:szCs w:val="20"/>
        </w:rPr>
      </w:pPr>
      <w:r>
        <w:rPr>
          <w:rFonts w:ascii="Times New Roman" w:hAnsi="Times New Roman" w:cs="Times New Roman"/>
          <w:sz w:val="20"/>
          <w:szCs w:val="20"/>
        </w:rPr>
        <w:t>4. Ver es una cualidad maravillosa</w:t>
      </w:r>
      <w:r w:rsidR="00E11008" w:rsidRPr="00A837F4">
        <w:rPr>
          <w:rFonts w:ascii="Times New Roman" w:hAnsi="Times New Roman" w:cs="Times New Roman"/>
          <w:sz w:val="20"/>
          <w:szCs w:val="20"/>
        </w:rPr>
        <w:t>. Si cuidamos lo que vemos podremos aprender a usar “Un poder más poderoso que la fuerza” y así mantener la pureza de nuestro corazón.</w:t>
      </w:r>
    </w:p>
    <w:p w:rsidR="00E11008" w:rsidRPr="00A837F4" w:rsidRDefault="00E11008" w:rsidP="00E11008">
      <w:pPr>
        <w:pStyle w:val="Sinespaciado"/>
        <w:rPr>
          <w:rFonts w:ascii="Times New Roman" w:hAnsi="Times New Roman" w:cs="Times New Roman"/>
          <w:sz w:val="20"/>
          <w:szCs w:val="20"/>
        </w:rPr>
      </w:pPr>
      <w:r w:rsidRPr="00A837F4">
        <w:rPr>
          <w:rFonts w:ascii="Times New Roman" w:hAnsi="Times New Roman" w:cs="Times New Roman"/>
          <w:sz w:val="20"/>
          <w:szCs w:val="20"/>
        </w:rPr>
        <w:t xml:space="preserve">5. Sansón se deleitaba en disfrutar viendo las cosas maravillosas que Dios creó, pero  “se pasó de la raya” porque quería obtener todo que le sus ojos le ofrecían. Es así como su vida de pureza se terminó manchando y perdiendo.                                                                     </w:t>
      </w:r>
    </w:p>
    <w:p w:rsidR="00E11008" w:rsidRPr="00A837F4" w:rsidRDefault="00AA5D66" w:rsidP="00E11008">
      <w:pPr>
        <w:pStyle w:val="Sinespaciado"/>
        <w:rPr>
          <w:rFonts w:ascii="Times New Roman" w:hAnsi="Times New Roman" w:cs="Times New Roman"/>
          <w:b/>
          <w:sz w:val="20"/>
          <w:szCs w:val="20"/>
          <w:u w:val="single"/>
        </w:rPr>
      </w:pPr>
      <w:r w:rsidRPr="00A837F4">
        <w:rPr>
          <w:rFonts w:ascii="Times New Roman" w:hAnsi="Times New Roman" w:cs="Times New Roman"/>
          <w:b/>
          <w:sz w:val="20"/>
          <w:szCs w:val="20"/>
          <w:u w:val="single"/>
        </w:rPr>
        <w:t>I. El poder de ver</w:t>
      </w:r>
      <w:r w:rsidR="00E11008" w:rsidRPr="00A837F4">
        <w:rPr>
          <w:rFonts w:ascii="Times New Roman" w:hAnsi="Times New Roman" w:cs="Times New Roman"/>
          <w:b/>
          <w:sz w:val="20"/>
          <w:szCs w:val="20"/>
          <w:u w:val="single"/>
        </w:rPr>
        <w:t xml:space="preserve">: </w:t>
      </w:r>
    </w:p>
    <w:p w:rsidR="00E11008" w:rsidRPr="00A837F4" w:rsidRDefault="00E11008" w:rsidP="00126F88">
      <w:pPr>
        <w:pStyle w:val="Sinespaciado"/>
        <w:ind w:left="924"/>
        <w:rPr>
          <w:rFonts w:ascii="Times New Roman" w:hAnsi="Times New Roman" w:cs="Times New Roman"/>
          <w:sz w:val="20"/>
          <w:szCs w:val="20"/>
        </w:rPr>
      </w:pPr>
      <w:r w:rsidRPr="00A837F4">
        <w:rPr>
          <w:rFonts w:ascii="Times New Roman" w:hAnsi="Times New Roman" w:cs="Times New Roman"/>
          <w:b/>
          <w:sz w:val="20"/>
          <w:szCs w:val="20"/>
          <w:u w:val="single"/>
        </w:rPr>
        <w:t>Sansón y su cualidad de ver:</w:t>
      </w:r>
      <w:r w:rsidRPr="00A837F4">
        <w:rPr>
          <w:rFonts w:ascii="Times New Roman" w:hAnsi="Times New Roman" w:cs="Times New Roman"/>
          <w:sz w:val="20"/>
          <w:szCs w:val="20"/>
        </w:rPr>
        <w:t xml:space="preserve"> Sansón tenía el favor de Dios, y era el Libertador de Israel. </w:t>
      </w:r>
      <w:bookmarkStart w:id="0" w:name="_GoBack"/>
      <w:bookmarkEnd w:id="0"/>
      <w:r w:rsidRPr="00A837F4">
        <w:rPr>
          <w:rFonts w:ascii="Times New Roman" w:hAnsi="Times New Roman" w:cs="Times New Roman"/>
          <w:sz w:val="20"/>
          <w:szCs w:val="20"/>
        </w:rPr>
        <w:t>Pero su cualidad de ver la usó mal.</w:t>
      </w:r>
      <w:r w:rsidR="00AA5D66" w:rsidRPr="00A837F4">
        <w:rPr>
          <w:rFonts w:ascii="Times New Roman" w:hAnsi="Times New Roman" w:cs="Times New Roman"/>
          <w:sz w:val="20"/>
          <w:szCs w:val="20"/>
        </w:rPr>
        <w:t xml:space="preserve"> </w:t>
      </w:r>
      <w:r w:rsidRPr="00A837F4">
        <w:rPr>
          <w:rFonts w:ascii="Times New Roman" w:hAnsi="Times New Roman" w:cs="Times New Roman"/>
          <w:sz w:val="20"/>
          <w:szCs w:val="20"/>
        </w:rPr>
        <w:t>En Jueces 14: 1 dice que Sansón "</w:t>
      </w:r>
      <w:proofErr w:type="spellStart"/>
      <w:r w:rsidRPr="00A837F4">
        <w:rPr>
          <w:rFonts w:ascii="Times New Roman" w:hAnsi="Times New Roman" w:cs="Times New Roman"/>
          <w:sz w:val="20"/>
          <w:szCs w:val="20"/>
        </w:rPr>
        <w:t>vió</w:t>
      </w:r>
      <w:proofErr w:type="spellEnd"/>
      <w:r w:rsidRPr="00A837F4">
        <w:rPr>
          <w:rFonts w:ascii="Times New Roman" w:hAnsi="Times New Roman" w:cs="Times New Roman"/>
          <w:sz w:val="20"/>
          <w:szCs w:val="20"/>
        </w:rPr>
        <w:t xml:space="preserve"> a una mujer de las hijas de los filisteos". Y le dijo a sus padres: "Yo he visto en </w:t>
      </w:r>
      <w:proofErr w:type="spellStart"/>
      <w:r w:rsidRPr="00A837F4">
        <w:rPr>
          <w:rFonts w:ascii="Times New Roman" w:hAnsi="Times New Roman" w:cs="Times New Roman"/>
          <w:sz w:val="20"/>
          <w:szCs w:val="20"/>
        </w:rPr>
        <w:t>Timnat</w:t>
      </w:r>
      <w:proofErr w:type="spellEnd"/>
      <w:r w:rsidRPr="00A837F4">
        <w:rPr>
          <w:rFonts w:ascii="Times New Roman" w:hAnsi="Times New Roman" w:cs="Times New Roman"/>
          <w:sz w:val="20"/>
          <w:szCs w:val="20"/>
        </w:rPr>
        <w:t xml:space="preserve"> una mujer de las hijas de los filisteos; os ruego que me la toméis por mujer." Los padres se lo permitieron, pero dicho matrimonio fracasó. Luego, en Jueces 16: 1 dice "Fue Sansón a Gaza, y vio allí a una mujer ramera". Otra vez Sansón uso mal su capacidad</w:t>
      </w:r>
      <w:r w:rsidR="00AA5D66" w:rsidRPr="00A837F4">
        <w:rPr>
          <w:rFonts w:ascii="Times New Roman" w:hAnsi="Times New Roman" w:cs="Times New Roman"/>
          <w:sz w:val="20"/>
          <w:szCs w:val="20"/>
        </w:rPr>
        <w:t xml:space="preserve"> </w:t>
      </w:r>
      <w:r w:rsidRPr="00A837F4">
        <w:rPr>
          <w:rFonts w:ascii="Times New Roman" w:hAnsi="Times New Roman" w:cs="Times New Roman"/>
          <w:sz w:val="20"/>
          <w:szCs w:val="20"/>
        </w:rPr>
        <w:t xml:space="preserve">de ver. </w:t>
      </w:r>
    </w:p>
    <w:p w:rsidR="00E11008" w:rsidRPr="00A837F4" w:rsidRDefault="00E11008" w:rsidP="00A91D36">
      <w:pPr>
        <w:pStyle w:val="Sinespaciado"/>
        <w:ind w:left="924"/>
        <w:rPr>
          <w:rFonts w:ascii="Times New Roman" w:hAnsi="Times New Roman" w:cs="Times New Roman"/>
          <w:sz w:val="20"/>
          <w:szCs w:val="20"/>
        </w:rPr>
      </w:pPr>
      <w:r w:rsidRPr="00A837F4">
        <w:rPr>
          <w:rFonts w:ascii="Times New Roman" w:hAnsi="Times New Roman" w:cs="Times New Roman"/>
          <w:sz w:val="20"/>
          <w:szCs w:val="20"/>
        </w:rPr>
        <w:t xml:space="preserve">Finalmente "se enamoró de una mujer en el valle de </w:t>
      </w:r>
      <w:proofErr w:type="spellStart"/>
      <w:r w:rsidRPr="00A837F4">
        <w:rPr>
          <w:rFonts w:ascii="Times New Roman" w:hAnsi="Times New Roman" w:cs="Times New Roman"/>
          <w:sz w:val="20"/>
          <w:szCs w:val="20"/>
        </w:rPr>
        <w:t>Sorec</w:t>
      </w:r>
      <w:proofErr w:type="spellEnd"/>
      <w:r w:rsidRPr="00A837F4">
        <w:rPr>
          <w:rFonts w:ascii="Times New Roman" w:hAnsi="Times New Roman" w:cs="Times New Roman"/>
          <w:sz w:val="20"/>
          <w:szCs w:val="20"/>
        </w:rPr>
        <w:t xml:space="preserve">, la cual se llamaba Dalila." </w:t>
      </w:r>
      <w:r w:rsidRPr="00A837F4">
        <w:rPr>
          <w:rFonts w:ascii="Times New Roman" w:hAnsi="Times New Roman" w:cs="Times New Roman"/>
          <w:b/>
          <w:sz w:val="20"/>
          <w:szCs w:val="20"/>
          <w:u w:val="single"/>
        </w:rPr>
        <w:t>(Jueces 16: 4)</w:t>
      </w:r>
      <w:r w:rsidRPr="00A837F4">
        <w:rPr>
          <w:rFonts w:ascii="Times New Roman" w:hAnsi="Times New Roman" w:cs="Times New Roman"/>
          <w:sz w:val="20"/>
          <w:szCs w:val="20"/>
        </w:rPr>
        <w:t>.Dicha relación lo llevo a perder el favor de Dios, su poder, su fuerza y sus dos ojos.</w:t>
      </w:r>
      <w:r w:rsidR="00A91D36">
        <w:rPr>
          <w:rFonts w:ascii="Times New Roman" w:hAnsi="Times New Roman" w:cs="Times New Roman"/>
          <w:sz w:val="20"/>
          <w:szCs w:val="20"/>
        </w:rPr>
        <w:t xml:space="preserve"> </w:t>
      </w:r>
      <w:r w:rsidR="00C32100" w:rsidRPr="00A837F4">
        <w:rPr>
          <w:rFonts w:ascii="Times New Roman" w:hAnsi="Times New Roman" w:cs="Times New Roman"/>
          <w:sz w:val="20"/>
          <w:szCs w:val="20"/>
        </w:rPr>
        <w:t>A v</w:t>
      </w:r>
      <w:r w:rsidR="00D242E1" w:rsidRPr="00A837F4">
        <w:rPr>
          <w:rFonts w:ascii="Times New Roman" w:hAnsi="Times New Roman" w:cs="Times New Roman"/>
          <w:sz w:val="20"/>
          <w:szCs w:val="20"/>
        </w:rPr>
        <w:t>eces “aquello que es una</w:t>
      </w:r>
      <w:r w:rsidR="00C32100" w:rsidRPr="00A837F4">
        <w:rPr>
          <w:rFonts w:ascii="Times New Roman" w:hAnsi="Times New Roman" w:cs="Times New Roman"/>
          <w:sz w:val="20"/>
          <w:szCs w:val="20"/>
        </w:rPr>
        <w:t xml:space="preserve"> gran virtud, llega a ser una perdición”</w:t>
      </w:r>
      <w:r w:rsidRPr="00A837F4">
        <w:rPr>
          <w:rFonts w:ascii="Times New Roman" w:hAnsi="Times New Roman" w:cs="Times New Roman"/>
          <w:sz w:val="20"/>
          <w:szCs w:val="20"/>
        </w:rPr>
        <w:t xml:space="preserve"> </w:t>
      </w:r>
    </w:p>
    <w:p w:rsidR="00E11008" w:rsidRPr="00A837F4" w:rsidRDefault="00126F88" w:rsidP="00E11008">
      <w:pPr>
        <w:pStyle w:val="Sinespaciado"/>
        <w:rPr>
          <w:rFonts w:ascii="Times New Roman" w:hAnsi="Times New Roman" w:cs="Times New Roman"/>
          <w:sz w:val="20"/>
          <w:szCs w:val="20"/>
        </w:rPr>
      </w:pPr>
      <w:r w:rsidRPr="00A837F4">
        <w:rPr>
          <w:rFonts w:ascii="Times New Roman" w:hAnsi="Times New Roman" w:cs="Times New Roman"/>
          <w:b/>
          <w:sz w:val="20"/>
          <w:szCs w:val="20"/>
          <w:u w:val="single"/>
        </w:rPr>
        <w:t>I</w:t>
      </w:r>
      <w:r w:rsidR="00E11008" w:rsidRPr="00A837F4">
        <w:rPr>
          <w:rFonts w:ascii="Times New Roman" w:hAnsi="Times New Roman" w:cs="Times New Roman"/>
          <w:b/>
          <w:sz w:val="20"/>
          <w:szCs w:val="20"/>
          <w:u w:val="single"/>
        </w:rPr>
        <w:t xml:space="preserve">I. </w:t>
      </w:r>
      <w:r w:rsidRPr="00A837F4">
        <w:rPr>
          <w:rFonts w:ascii="Times New Roman" w:hAnsi="Times New Roman" w:cs="Times New Roman"/>
          <w:b/>
          <w:sz w:val="20"/>
          <w:szCs w:val="20"/>
          <w:u w:val="single"/>
        </w:rPr>
        <w:t>El poder de una vida pura</w:t>
      </w:r>
      <w:r w:rsidR="00E11008" w:rsidRPr="00A837F4">
        <w:rPr>
          <w:rFonts w:ascii="Times New Roman" w:hAnsi="Times New Roman" w:cs="Times New Roman"/>
          <w:b/>
          <w:sz w:val="20"/>
          <w:szCs w:val="20"/>
          <w:u w:val="single"/>
        </w:rPr>
        <w:t>:</w:t>
      </w:r>
      <w:r w:rsidR="00A91D36">
        <w:rPr>
          <w:rFonts w:ascii="Times New Roman" w:hAnsi="Times New Roman" w:cs="Times New Roman"/>
          <w:b/>
          <w:sz w:val="20"/>
          <w:szCs w:val="20"/>
          <w:u w:val="single"/>
        </w:rPr>
        <w:t xml:space="preserve"> </w:t>
      </w:r>
      <w:r w:rsidR="00E11008" w:rsidRPr="00A837F4">
        <w:rPr>
          <w:rFonts w:ascii="Times New Roman" w:hAnsi="Times New Roman" w:cs="Times New Roman"/>
          <w:sz w:val="20"/>
          <w:szCs w:val="20"/>
        </w:rPr>
        <w:t xml:space="preserve">¿Podríamos aprender de un animalito la pureza? </w:t>
      </w:r>
    </w:p>
    <w:p w:rsidR="004C107C" w:rsidRPr="00A837F4" w:rsidRDefault="00375408" w:rsidP="004C107C">
      <w:pPr>
        <w:pStyle w:val="Sinespaciado"/>
        <w:ind w:left="924"/>
        <w:rPr>
          <w:rFonts w:ascii="Times New Roman" w:hAnsi="Times New Roman" w:cs="Times New Roman"/>
          <w:sz w:val="20"/>
          <w:szCs w:val="20"/>
        </w:rPr>
      </w:pPr>
      <w:r w:rsidRPr="00A837F4">
        <w:rPr>
          <w:rFonts w:ascii="Times New Roman" w:hAnsi="Times New Roman" w:cs="Times New Roman"/>
          <w:b/>
          <w:sz w:val="20"/>
          <w:szCs w:val="20"/>
          <w:u w:val="single"/>
        </w:rPr>
        <w:t>Ilustración</w:t>
      </w:r>
      <w:r w:rsidRPr="00A837F4">
        <w:rPr>
          <w:rFonts w:ascii="Times New Roman" w:hAnsi="Times New Roman" w:cs="Times New Roman"/>
          <w:sz w:val="20"/>
          <w:szCs w:val="20"/>
        </w:rPr>
        <w:t xml:space="preserve">: </w:t>
      </w:r>
      <w:r w:rsidR="00E11008" w:rsidRPr="00A837F4">
        <w:rPr>
          <w:rFonts w:ascii="Times New Roman" w:hAnsi="Times New Roman" w:cs="Times New Roman"/>
          <w:sz w:val="20"/>
          <w:szCs w:val="20"/>
        </w:rPr>
        <w:t>Observemos al armiño, ese animalito cuyo ambiente natural son las selvas de Asia y Europa, y que protege con singular celo su blanco pelaje.</w:t>
      </w:r>
      <w:r w:rsidR="004C107C" w:rsidRPr="00A837F4">
        <w:rPr>
          <w:rFonts w:ascii="Times New Roman" w:hAnsi="Times New Roman" w:cs="Times New Roman"/>
          <w:sz w:val="20"/>
          <w:szCs w:val="20"/>
        </w:rPr>
        <w:t xml:space="preserve"> </w:t>
      </w:r>
      <w:r w:rsidR="00E11008" w:rsidRPr="00A837F4">
        <w:rPr>
          <w:rFonts w:ascii="Times New Roman" w:hAnsi="Times New Roman" w:cs="Times New Roman"/>
          <w:sz w:val="20"/>
          <w:szCs w:val="20"/>
        </w:rPr>
        <w:t>Es increíble como el armiño se cuida así mismo para no mancharse. Especialmente en invierno, cuando su piel se torna blanquísima,  y de esta característica del armiño, los cazadores obtienen cruel ventaja. Cubren con barro la entrada de la cueva del pequeño animal. Y cuando este llega a su vivienda, en lugar de limpiar la puerta obstruida por el barro, por no manchar su piel prefiere ponerse a luchar contra los perros de caza, ante los cuales siempre sale perdiendo. De esta manera, por mantenerse  limpio, el armiño</w:t>
      </w:r>
      <w:r w:rsidR="004C107C" w:rsidRPr="00A837F4">
        <w:rPr>
          <w:rFonts w:ascii="Times New Roman" w:hAnsi="Times New Roman" w:cs="Times New Roman"/>
          <w:sz w:val="20"/>
          <w:szCs w:val="20"/>
        </w:rPr>
        <w:t xml:space="preserve"> </w:t>
      </w:r>
      <w:r w:rsidR="00E11008" w:rsidRPr="00A837F4">
        <w:rPr>
          <w:rFonts w:ascii="Times New Roman" w:hAnsi="Times New Roman" w:cs="Times New Roman"/>
          <w:sz w:val="20"/>
          <w:szCs w:val="20"/>
        </w:rPr>
        <w:t>pierde la vida. Pequeño animalito de la selva: ¡cuán grande lección enseñas! Que la pureza vale</w:t>
      </w:r>
      <w:r w:rsidR="004C107C" w:rsidRPr="00A837F4">
        <w:rPr>
          <w:rFonts w:ascii="Times New Roman" w:hAnsi="Times New Roman" w:cs="Times New Roman"/>
          <w:sz w:val="20"/>
          <w:szCs w:val="20"/>
        </w:rPr>
        <w:t xml:space="preserve"> </w:t>
      </w:r>
      <w:r w:rsidR="00E11008" w:rsidRPr="00A837F4">
        <w:rPr>
          <w:rFonts w:ascii="Times New Roman" w:hAnsi="Times New Roman" w:cs="Times New Roman"/>
          <w:sz w:val="20"/>
          <w:szCs w:val="20"/>
        </w:rPr>
        <w:t>más que la vida. Si los cazadores, los curtidores y los coleccionistas que viven de tu piel aprendieran esta lección, cuanta pureza podrían desarrollar en su vida. Y si las damas que usan tu codiciada piel recordaran esta misma lección, cuan beneficiadas podrían ser. El ejemplo del armiño condena a la impureza y la inmoralidad, cuyo amargo resultado significa la ruina de incontables seres humanos.</w:t>
      </w:r>
      <w:r w:rsidR="004C107C" w:rsidRPr="00A837F4">
        <w:rPr>
          <w:rFonts w:ascii="Times New Roman" w:hAnsi="Times New Roman" w:cs="Times New Roman"/>
          <w:sz w:val="20"/>
          <w:szCs w:val="20"/>
        </w:rPr>
        <w:t xml:space="preserve"> </w:t>
      </w:r>
    </w:p>
    <w:p w:rsidR="00805BD6" w:rsidRPr="00A837F4" w:rsidRDefault="00CF3829" w:rsidP="00805BD6">
      <w:pPr>
        <w:pStyle w:val="Sinespaciado"/>
        <w:ind w:left="924"/>
        <w:rPr>
          <w:rFonts w:ascii="Times New Roman" w:hAnsi="Times New Roman" w:cs="Times New Roman"/>
          <w:sz w:val="20"/>
          <w:szCs w:val="20"/>
        </w:rPr>
      </w:pPr>
      <w:r w:rsidRPr="00A837F4">
        <w:rPr>
          <w:rFonts w:ascii="Times New Roman" w:hAnsi="Times New Roman" w:cs="Times New Roman"/>
          <w:b/>
          <w:sz w:val="20"/>
          <w:szCs w:val="20"/>
          <w:u w:val="single"/>
        </w:rPr>
        <w:t>Texto clave:</w:t>
      </w:r>
      <w:r w:rsidRPr="00A837F4">
        <w:rPr>
          <w:rFonts w:ascii="Times New Roman" w:hAnsi="Times New Roman" w:cs="Times New Roman"/>
          <w:sz w:val="20"/>
          <w:szCs w:val="20"/>
        </w:rPr>
        <w:t xml:space="preserve"> </w:t>
      </w:r>
      <w:r w:rsidR="00E11008" w:rsidRPr="00A837F4">
        <w:rPr>
          <w:rFonts w:ascii="Times New Roman" w:hAnsi="Times New Roman" w:cs="Times New Roman"/>
          <w:sz w:val="20"/>
          <w:szCs w:val="20"/>
        </w:rPr>
        <w:t xml:space="preserve">Mateo 5: 8 dice: </w:t>
      </w:r>
      <w:r w:rsidR="00E11008" w:rsidRPr="00A837F4">
        <w:rPr>
          <w:rFonts w:ascii="Times New Roman" w:hAnsi="Times New Roman" w:cs="Times New Roman"/>
          <w:b/>
          <w:sz w:val="20"/>
          <w:szCs w:val="20"/>
        </w:rPr>
        <w:t>“Bienaventurado los de limpio corazón porque ellos verán a Dios”</w:t>
      </w:r>
      <w:r w:rsidR="00E11008" w:rsidRPr="00A837F4">
        <w:rPr>
          <w:rFonts w:ascii="Times New Roman" w:hAnsi="Times New Roman" w:cs="Times New Roman"/>
          <w:sz w:val="20"/>
          <w:szCs w:val="20"/>
        </w:rPr>
        <w:t xml:space="preserve"> La Biblia dice que somos las pers</w:t>
      </w:r>
      <w:r w:rsidR="00387C2D" w:rsidRPr="00A837F4">
        <w:rPr>
          <w:rFonts w:ascii="Times New Roman" w:hAnsi="Times New Roman" w:cs="Times New Roman"/>
          <w:sz w:val="20"/>
          <w:szCs w:val="20"/>
        </w:rPr>
        <w:t xml:space="preserve">onas más felices cuando nuestro corazón </w:t>
      </w:r>
      <w:r w:rsidRPr="00A837F4">
        <w:rPr>
          <w:rFonts w:ascii="Times New Roman" w:hAnsi="Times New Roman" w:cs="Times New Roman"/>
          <w:sz w:val="20"/>
          <w:szCs w:val="20"/>
        </w:rPr>
        <w:t>está</w:t>
      </w:r>
      <w:r w:rsidR="00805BD6" w:rsidRPr="00A837F4">
        <w:rPr>
          <w:rFonts w:ascii="Times New Roman" w:hAnsi="Times New Roman" w:cs="Times New Roman"/>
          <w:sz w:val="20"/>
          <w:szCs w:val="20"/>
        </w:rPr>
        <w:t xml:space="preserve"> en armonía con Dios. David afirmó esto: ¿Quién subirá al monte de Jehová?¿Y quién estará en su lugar santo?  El limpio de manos y puro de corazón; El que no ha elevado su alma a cosas vanas,</w:t>
      </w:r>
      <w:r w:rsidR="00421852" w:rsidRPr="00A837F4">
        <w:rPr>
          <w:rFonts w:ascii="Times New Roman" w:hAnsi="Times New Roman" w:cs="Times New Roman"/>
          <w:sz w:val="20"/>
          <w:szCs w:val="20"/>
        </w:rPr>
        <w:t xml:space="preserve"> </w:t>
      </w:r>
      <w:r w:rsidR="00805BD6" w:rsidRPr="00A837F4">
        <w:rPr>
          <w:rFonts w:ascii="Times New Roman" w:hAnsi="Times New Roman" w:cs="Times New Roman"/>
          <w:sz w:val="20"/>
          <w:szCs w:val="20"/>
        </w:rPr>
        <w:t>Ni jurado con engaño</w:t>
      </w:r>
      <w:r w:rsidR="00805BD6" w:rsidRPr="00A837F4">
        <w:rPr>
          <w:rFonts w:ascii="Times New Roman" w:hAnsi="Times New Roman" w:cs="Times New Roman"/>
          <w:b/>
          <w:sz w:val="20"/>
          <w:szCs w:val="20"/>
          <w:u w:val="single"/>
        </w:rPr>
        <w:t>.(Salmos 24:3 y 4)</w:t>
      </w:r>
      <w:r w:rsidR="00805BD6" w:rsidRPr="00A837F4">
        <w:rPr>
          <w:rFonts w:ascii="Times New Roman" w:hAnsi="Times New Roman" w:cs="Times New Roman"/>
          <w:sz w:val="20"/>
          <w:szCs w:val="20"/>
        </w:rPr>
        <w:t xml:space="preserve"> </w:t>
      </w:r>
      <w:r w:rsidR="001448A3" w:rsidRPr="00A837F4">
        <w:rPr>
          <w:rFonts w:ascii="Times New Roman" w:hAnsi="Times New Roman" w:cs="Times New Roman"/>
          <w:sz w:val="20"/>
          <w:szCs w:val="20"/>
        </w:rPr>
        <w:t>)</w:t>
      </w:r>
      <w:r w:rsidR="001448A3" w:rsidRPr="00A837F4">
        <w:rPr>
          <w:rFonts w:ascii="Times New Roman" w:hAnsi="Times New Roman" w:cs="Times New Roman"/>
          <w:b/>
          <w:sz w:val="20"/>
          <w:szCs w:val="20"/>
        </w:rPr>
        <w:t xml:space="preserve">  </w:t>
      </w:r>
      <w:r w:rsidR="001448A3" w:rsidRPr="00A837F4">
        <w:rPr>
          <w:rFonts w:ascii="Times New Roman" w:hAnsi="Times New Roman" w:cs="Times New Roman"/>
          <w:sz w:val="20"/>
          <w:szCs w:val="20"/>
        </w:rPr>
        <w:t>Recordemos que para Jesús:</w:t>
      </w:r>
      <w:r w:rsidR="001448A3" w:rsidRPr="00A837F4">
        <w:rPr>
          <w:rFonts w:ascii="Times New Roman" w:hAnsi="Times New Roman" w:cs="Times New Roman"/>
          <w:b/>
          <w:sz w:val="20"/>
          <w:szCs w:val="20"/>
        </w:rPr>
        <w:t xml:space="preserve"> “Un </w:t>
      </w:r>
      <w:r w:rsidR="001448A3" w:rsidRPr="00A837F4">
        <w:rPr>
          <w:rStyle w:val="Textoennegrita"/>
          <w:rFonts w:ascii="Times New Roman" w:hAnsi="Times New Roman" w:cs="Times New Roman"/>
          <w:b w:val="0"/>
          <w:sz w:val="20"/>
          <w:szCs w:val="20"/>
          <w:shd w:val="clear" w:color="auto" w:fill="66FFFF"/>
        </w:rPr>
        <w:t>niño</w:t>
      </w:r>
      <w:r w:rsidR="001448A3" w:rsidRPr="00A837F4">
        <w:rPr>
          <w:rFonts w:ascii="Times New Roman" w:hAnsi="Times New Roman" w:cs="Times New Roman"/>
          <w:b/>
          <w:sz w:val="20"/>
          <w:szCs w:val="20"/>
        </w:rPr>
        <w:t xml:space="preserve"> en su inocencia y </w:t>
      </w:r>
      <w:r w:rsidR="001448A3" w:rsidRPr="00A837F4">
        <w:rPr>
          <w:rStyle w:val="Textoennegrita"/>
          <w:rFonts w:ascii="Times New Roman" w:hAnsi="Times New Roman" w:cs="Times New Roman"/>
          <w:b w:val="0"/>
          <w:sz w:val="20"/>
          <w:szCs w:val="20"/>
          <w:shd w:val="clear" w:color="auto" w:fill="66FFFF"/>
        </w:rPr>
        <w:t>pureza</w:t>
      </w:r>
      <w:r w:rsidR="001448A3" w:rsidRPr="00A837F4">
        <w:rPr>
          <w:rFonts w:ascii="Times New Roman" w:hAnsi="Times New Roman" w:cs="Times New Roman"/>
          <w:b/>
          <w:sz w:val="20"/>
          <w:szCs w:val="20"/>
        </w:rPr>
        <w:t xml:space="preserve"> hacía brotar de sus labios un cántico de gozo” </w:t>
      </w:r>
      <w:r w:rsidR="001448A3" w:rsidRPr="00A837F4">
        <w:rPr>
          <w:rFonts w:ascii="Times New Roman" w:hAnsi="Times New Roman" w:cs="Times New Roman"/>
          <w:b/>
          <w:sz w:val="20"/>
          <w:szCs w:val="20"/>
          <w:u w:val="single"/>
        </w:rPr>
        <w:t>(Alza  tus ojos, p. 45)</w:t>
      </w:r>
    </w:p>
    <w:p w:rsidR="00E11008" w:rsidRPr="00A837F4" w:rsidRDefault="00E11008" w:rsidP="00E11008">
      <w:pPr>
        <w:pStyle w:val="Sinespaciado"/>
        <w:rPr>
          <w:rFonts w:ascii="Times New Roman" w:hAnsi="Times New Roman" w:cs="Times New Roman"/>
          <w:b/>
          <w:sz w:val="20"/>
          <w:szCs w:val="20"/>
          <w:u w:val="single"/>
        </w:rPr>
      </w:pPr>
      <w:r w:rsidRPr="00A837F4">
        <w:rPr>
          <w:rFonts w:ascii="Times New Roman" w:hAnsi="Times New Roman" w:cs="Times New Roman"/>
          <w:b/>
          <w:sz w:val="20"/>
          <w:szCs w:val="20"/>
          <w:u w:val="single"/>
        </w:rPr>
        <w:t>Conclusión</w:t>
      </w:r>
      <w:r w:rsidR="00387C2D" w:rsidRPr="00A837F4">
        <w:rPr>
          <w:rFonts w:ascii="Times New Roman" w:hAnsi="Times New Roman" w:cs="Times New Roman"/>
          <w:b/>
          <w:sz w:val="20"/>
          <w:szCs w:val="20"/>
          <w:u w:val="single"/>
        </w:rPr>
        <w:t>:</w:t>
      </w:r>
    </w:p>
    <w:p w:rsidR="00E11008" w:rsidRPr="00A837F4" w:rsidRDefault="004B51EA" w:rsidP="00E11008">
      <w:pPr>
        <w:pStyle w:val="Sinespaciado"/>
        <w:numPr>
          <w:ilvl w:val="0"/>
          <w:numId w:val="6"/>
        </w:numPr>
        <w:rPr>
          <w:rFonts w:ascii="Times New Roman" w:hAnsi="Times New Roman" w:cs="Times New Roman"/>
          <w:sz w:val="20"/>
          <w:szCs w:val="20"/>
        </w:rPr>
      </w:pPr>
      <w:r>
        <w:rPr>
          <w:rFonts w:ascii="Times New Roman" w:hAnsi="Times New Roman" w:cs="Times New Roman"/>
          <w:b/>
          <w:sz w:val="20"/>
          <w:szCs w:val="20"/>
          <w:u w:val="single"/>
        </w:rPr>
        <w:t>(</w:t>
      </w:r>
      <w:r w:rsidRPr="004B51EA">
        <w:rPr>
          <w:rFonts w:ascii="Times New Roman" w:hAnsi="Times New Roman" w:cs="Times New Roman"/>
          <w:b/>
          <w:sz w:val="20"/>
          <w:szCs w:val="20"/>
          <w:u w:val="single"/>
        </w:rPr>
        <w:t>Resumen</w:t>
      </w:r>
      <w:r>
        <w:rPr>
          <w:rFonts w:ascii="Times New Roman" w:hAnsi="Times New Roman" w:cs="Times New Roman"/>
          <w:b/>
          <w:sz w:val="20"/>
          <w:szCs w:val="20"/>
          <w:u w:val="single"/>
        </w:rPr>
        <w:t>)</w:t>
      </w:r>
      <w:r w:rsidRPr="004B51EA">
        <w:rPr>
          <w:rFonts w:ascii="Times New Roman" w:hAnsi="Times New Roman" w:cs="Times New Roman"/>
          <w:b/>
          <w:sz w:val="20"/>
          <w:szCs w:val="20"/>
          <w:u w:val="single"/>
        </w:rPr>
        <w:t>:</w:t>
      </w:r>
      <w:r w:rsidR="000D35E6">
        <w:rPr>
          <w:rFonts w:ascii="Times New Roman" w:hAnsi="Times New Roman" w:cs="Times New Roman"/>
          <w:b/>
          <w:sz w:val="20"/>
          <w:szCs w:val="20"/>
          <w:u w:val="single"/>
        </w:rPr>
        <w:t xml:space="preserve"> </w:t>
      </w:r>
      <w:r w:rsidR="00FD6FE9" w:rsidRPr="00A837F4">
        <w:rPr>
          <w:rFonts w:ascii="Times New Roman" w:hAnsi="Times New Roman" w:cs="Times New Roman"/>
          <w:sz w:val="20"/>
          <w:szCs w:val="20"/>
        </w:rPr>
        <w:t>Vimos como Dios le regalo a S</w:t>
      </w:r>
      <w:r w:rsidR="00E11008" w:rsidRPr="00A837F4">
        <w:rPr>
          <w:rFonts w:ascii="Times New Roman" w:hAnsi="Times New Roman" w:cs="Times New Roman"/>
          <w:sz w:val="20"/>
          <w:szCs w:val="20"/>
        </w:rPr>
        <w:t xml:space="preserve">ansón un poder </w:t>
      </w:r>
      <w:r w:rsidR="00387C2D" w:rsidRPr="00A837F4">
        <w:rPr>
          <w:rFonts w:ascii="Times New Roman" w:hAnsi="Times New Roman" w:cs="Times New Roman"/>
          <w:sz w:val="20"/>
          <w:szCs w:val="20"/>
        </w:rPr>
        <w:t>más</w:t>
      </w:r>
      <w:r w:rsidR="00E11008" w:rsidRPr="00A837F4">
        <w:rPr>
          <w:rFonts w:ascii="Times New Roman" w:hAnsi="Times New Roman" w:cs="Times New Roman"/>
          <w:sz w:val="20"/>
          <w:szCs w:val="20"/>
        </w:rPr>
        <w:t xml:space="preserve"> poderoso que la fuerza: su vista. ¿Por qué creen que</w:t>
      </w:r>
      <w:r w:rsidR="00387C2D" w:rsidRPr="00A837F4">
        <w:rPr>
          <w:rFonts w:ascii="Times New Roman" w:hAnsi="Times New Roman" w:cs="Times New Roman"/>
          <w:sz w:val="20"/>
          <w:szCs w:val="20"/>
        </w:rPr>
        <w:t xml:space="preserve"> </w:t>
      </w:r>
      <w:r w:rsidR="00E11008" w:rsidRPr="00A837F4">
        <w:rPr>
          <w:rFonts w:ascii="Times New Roman" w:hAnsi="Times New Roman" w:cs="Times New Roman"/>
          <w:sz w:val="20"/>
          <w:szCs w:val="20"/>
        </w:rPr>
        <w:t xml:space="preserve">su vista era tan importante? E. White dice que </w:t>
      </w:r>
      <w:r w:rsidR="001448A3" w:rsidRPr="00A837F4">
        <w:rPr>
          <w:rFonts w:ascii="Times New Roman" w:hAnsi="Times New Roman" w:cs="Times New Roman"/>
          <w:b/>
          <w:sz w:val="20"/>
          <w:szCs w:val="20"/>
        </w:rPr>
        <w:t xml:space="preserve">“La pureza del corazón conducirá a una vida de pureza” </w:t>
      </w:r>
      <w:r w:rsidR="001448A3" w:rsidRPr="00A837F4">
        <w:rPr>
          <w:rFonts w:ascii="Times New Roman" w:hAnsi="Times New Roman" w:cs="Times New Roman"/>
          <w:b/>
          <w:sz w:val="20"/>
          <w:szCs w:val="20"/>
          <w:u w:val="single"/>
        </w:rPr>
        <w:t>(conflicto y valor, p. 996</w:t>
      </w:r>
      <w:r w:rsidR="00A837F4" w:rsidRPr="00A837F4">
        <w:rPr>
          <w:rFonts w:ascii="Times New Roman" w:hAnsi="Times New Roman" w:cs="Times New Roman"/>
          <w:b/>
          <w:sz w:val="20"/>
          <w:szCs w:val="20"/>
          <w:u w:val="single"/>
        </w:rPr>
        <w:t>)</w:t>
      </w:r>
      <w:r w:rsidR="001448A3" w:rsidRPr="00A837F4">
        <w:rPr>
          <w:rFonts w:ascii="Times New Roman" w:hAnsi="Times New Roman" w:cs="Times New Roman"/>
          <w:b/>
          <w:sz w:val="20"/>
          <w:szCs w:val="20"/>
        </w:rPr>
        <w:t xml:space="preserve">. </w:t>
      </w:r>
      <w:r w:rsidR="00C32100" w:rsidRPr="00A837F4">
        <w:rPr>
          <w:rFonts w:ascii="Times New Roman" w:hAnsi="Times New Roman" w:cs="Times New Roman"/>
          <w:sz w:val="20"/>
          <w:szCs w:val="20"/>
        </w:rPr>
        <w:t>Así</w:t>
      </w:r>
      <w:r w:rsidR="00E11008" w:rsidRPr="00A837F4">
        <w:rPr>
          <w:rFonts w:ascii="Times New Roman" w:hAnsi="Times New Roman" w:cs="Times New Roman"/>
          <w:sz w:val="20"/>
          <w:szCs w:val="20"/>
        </w:rPr>
        <w:t xml:space="preserve"> es, mientras la impureza abr</w:t>
      </w:r>
      <w:r w:rsidR="001D26FB" w:rsidRPr="00A837F4">
        <w:rPr>
          <w:rFonts w:ascii="Times New Roman" w:hAnsi="Times New Roman" w:cs="Times New Roman"/>
          <w:sz w:val="20"/>
          <w:szCs w:val="20"/>
        </w:rPr>
        <w:t>e</w:t>
      </w:r>
      <w:r w:rsidR="00E11008" w:rsidRPr="00A837F4">
        <w:rPr>
          <w:rFonts w:ascii="Times New Roman" w:hAnsi="Times New Roman" w:cs="Times New Roman"/>
          <w:sz w:val="20"/>
          <w:szCs w:val="20"/>
        </w:rPr>
        <w:t xml:space="preserve"> la puerta al dolor y la culpa, la pureza del alma proporciona genuina alegría.</w:t>
      </w:r>
    </w:p>
    <w:p w:rsidR="00E11008" w:rsidRPr="00A837F4" w:rsidRDefault="004B51EA" w:rsidP="00E11008">
      <w:pPr>
        <w:pStyle w:val="Sinespaciado"/>
        <w:numPr>
          <w:ilvl w:val="0"/>
          <w:numId w:val="6"/>
        </w:numPr>
        <w:rPr>
          <w:rFonts w:ascii="Times New Roman" w:hAnsi="Times New Roman" w:cs="Times New Roman"/>
          <w:sz w:val="20"/>
          <w:szCs w:val="20"/>
        </w:rPr>
      </w:pPr>
      <w:r w:rsidRPr="000D35E6">
        <w:rPr>
          <w:rFonts w:ascii="Times New Roman" w:hAnsi="Times New Roman" w:cs="Times New Roman"/>
          <w:b/>
          <w:sz w:val="20"/>
          <w:szCs w:val="20"/>
          <w:u w:val="single"/>
        </w:rPr>
        <w:t>(Aplicación)</w:t>
      </w:r>
      <w:r>
        <w:rPr>
          <w:rFonts w:ascii="Times New Roman" w:hAnsi="Times New Roman" w:cs="Times New Roman"/>
          <w:b/>
          <w:sz w:val="20"/>
          <w:szCs w:val="20"/>
        </w:rPr>
        <w:t xml:space="preserve"> </w:t>
      </w:r>
      <w:r w:rsidR="00E11008" w:rsidRPr="004B51EA">
        <w:rPr>
          <w:rFonts w:ascii="Times New Roman" w:hAnsi="Times New Roman" w:cs="Times New Roman"/>
          <w:sz w:val="20"/>
          <w:szCs w:val="20"/>
        </w:rPr>
        <w:t>¿</w:t>
      </w:r>
      <w:r w:rsidR="00E11008" w:rsidRPr="00A837F4">
        <w:rPr>
          <w:rFonts w:ascii="Times New Roman" w:hAnsi="Times New Roman" w:cs="Times New Roman"/>
          <w:sz w:val="20"/>
          <w:szCs w:val="20"/>
        </w:rPr>
        <w:t>Por qué manchar el corazón cuando, aparatado del mal, puede garantizar paz y alegría?</w:t>
      </w:r>
      <w:r w:rsidR="00745CA6" w:rsidRPr="00A837F4">
        <w:rPr>
          <w:rFonts w:ascii="Times New Roman" w:hAnsi="Times New Roman" w:cs="Times New Roman"/>
          <w:sz w:val="20"/>
          <w:szCs w:val="20"/>
        </w:rPr>
        <w:t>*</w:t>
      </w:r>
    </w:p>
    <w:p w:rsidR="00A837F4" w:rsidRPr="005D5489" w:rsidRDefault="004B51EA" w:rsidP="00E11008">
      <w:pPr>
        <w:pStyle w:val="Sinespaciado"/>
        <w:numPr>
          <w:ilvl w:val="0"/>
          <w:numId w:val="6"/>
        </w:numPr>
        <w:rPr>
          <w:rFonts w:ascii="Times New Roman" w:hAnsi="Times New Roman" w:cs="Times New Roman"/>
          <w:sz w:val="20"/>
          <w:szCs w:val="20"/>
        </w:rPr>
      </w:pPr>
      <w:r w:rsidRPr="000D35E6">
        <w:rPr>
          <w:rFonts w:ascii="Times New Roman" w:hAnsi="Times New Roman" w:cs="Times New Roman"/>
          <w:b/>
          <w:sz w:val="20"/>
          <w:szCs w:val="20"/>
          <w:u w:val="single"/>
        </w:rPr>
        <w:t>(Llamado):</w:t>
      </w:r>
      <w:r w:rsidR="000D35E6">
        <w:rPr>
          <w:rFonts w:ascii="Times New Roman" w:hAnsi="Times New Roman" w:cs="Times New Roman"/>
          <w:b/>
          <w:sz w:val="20"/>
          <w:szCs w:val="20"/>
        </w:rPr>
        <w:t xml:space="preserve"> </w:t>
      </w:r>
      <w:r w:rsidR="00E11008" w:rsidRPr="004B51EA">
        <w:rPr>
          <w:rFonts w:ascii="Times New Roman" w:hAnsi="Times New Roman" w:cs="Times New Roman"/>
          <w:sz w:val="20"/>
          <w:szCs w:val="20"/>
        </w:rPr>
        <w:t>¿</w:t>
      </w:r>
      <w:r w:rsidR="009471D0" w:rsidRPr="00A837F4">
        <w:rPr>
          <w:rFonts w:ascii="Times New Roman" w:hAnsi="Times New Roman" w:cs="Times New Roman"/>
          <w:sz w:val="20"/>
          <w:szCs w:val="20"/>
        </w:rPr>
        <w:t xml:space="preserve">Quieres ser como el </w:t>
      </w:r>
      <w:proofErr w:type="spellStart"/>
      <w:r w:rsidR="009471D0" w:rsidRPr="00A837F4">
        <w:rPr>
          <w:rFonts w:ascii="Times New Roman" w:hAnsi="Times New Roman" w:cs="Times New Roman"/>
          <w:sz w:val="20"/>
          <w:szCs w:val="20"/>
        </w:rPr>
        <w:t>arminio</w:t>
      </w:r>
      <w:proofErr w:type="spellEnd"/>
      <w:r w:rsidR="009471D0" w:rsidRPr="00A837F4">
        <w:rPr>
          <w:rFonts w:ascii="Times New Roman" w:hAnsi="Times New Roman" w:cs="Times New Roman"/>
          <w:sz w:val="20"/>
          <w:szCs w:val="20"/>
        </w:rPr>
        <w:t xml:space="preserve">, que </w:t>
      </w:r>
      <w:r w:rsidR="004716BE" w:rsidRPr="00A837F4">
        <w:rPr>
          <w:rFonts w:ascii="Times New Roman" w:hAnsi="Times New Roman" w:cs="Times New Roman"/>
          <w:sz w:val="20"/>
          <w:szCs w:val="20"/>
        </w:rPr>
        <w:t>lucha por su pureza?</w:t>
      </w:r>
      <w:r w:rsidR="00745CA6" w:rsidRPr="00A837F4">
        <w:rPr>
          <w:rFonts w:ascii="Times New Roman" w:hAnsi="Times New Roman" w:cs="Times New Roman"/>
          <w:sz w:val="20"/>
          <w:szCs w:val="20"/>
        </w:rPr>
        <w:t>*</w:t>
      </w:r>
      <w:r w:rsidR="004716BE" w:rsidRPr="00A837F4">
        <w:rPr>
          <w:rFonts w:ascii="Times New Roman" w:hAnsi="Times New Roman" w:cs="Times New Roman"/>
          <w:sz w:val="20"/>
          <w:szCs w:val="20"/>
        </w:rPr>
        <w:t xml:space="preserve"> ¿Usarás esta avenida del alma</w:t>
      </w:r>
      <w:r w:rsidR="00353323" w:rsidRPr="00A837F4">
        <w:rPr>
          <w:rFonts w:ascii="Times New Roman" w:hAnsi="Times New Roman" w:cs="Times New Roman"/>
          <w:sz w:val="20"/>
          <w:szCs w:val="20"/>
        </w:rPr>
        <w:t xml:space="preserve"> tan importante con sabiduría</w:t>
      </w:r>
      <w:r w:rsidR="004716BE" w:rsidRPr="00A837F4">
        <w:rPr>
          <w:rFonts w:ascii="Times New Roman" w:hAnsi="Times New Roman" w:cs="Times New Roman"/>
          <w:sz w:val="20"/>
          <w:szCs w:val="20"/>
        </w:rPr>
        <w:t>?</w:t>
      </w:r>
      <w:r w:rsidR="00745CA6" w:rsidRPr="00A837F4">
        <w:rPr>
          <w:rFonts w:ascii="Times New Roman" w:hAnsi="Times New Roman" w:cs="Times New Roman"/>
          <w:sz w:val="20"/>
          <w:szCs w:val="20"/>
        </w:rPr>
        <w:t xml:space="preserve">*¿Quieres aprender de la vida de Sansón y usar </w:t>
      </w:r>
      <w:r w:rsidR="00353323" w:rsidRPr="00A837F4">
        <w:rPr>
          <w:rFonts w:ascii="Times New Roman" w:hAnsi="Times New Roman" w:cs="Times New Roman"/>
          <w:sz w:val="20"/>
          <w:szCs w:val="20"/>
        </w:rPr>
        <w:t>la vista con sabiduría?</w:t>
      </w:r>
      <w:r w:rsidR="00D874D1" w:rsidRPr="00A837F4">
        <w:rPr>
          <w:rFonts w:ascii="Times New Roman" w:hAnsi="Times New Roman" w:cs="Times New Roman"/>
          <w:sz w:val="20"/>
          <w:szCs w:val="20"/>
        </w:rPr>
        <w:t>*</w:t>
      </w:r>
      <w:r w:rsidR="00353323" w:rsidRPr="00A837F4">
        <w:rPr>
          <w:rFonts w:ascii="Times New Roman" w:hAnsi="Times New Roman" w:cs="Times New Roman"/>
          <w:sz w:val="20"/>
          <w:szCs w:val="20"/>
        </w:rPr>
        <w:t xml:space="preserve"> </w:t>
      </w:r>
      <w:r w:rsidR="00A837F4" w:rsidRPr="00A837F4">
        <w:rPr>
          <w:rFonts w:ascii="Times New Roman" w:hAnsi="Times New Roman" w:cs="Times New Roman"/>
          <w:sz w:val="20"/>
          <w:szCs w:val="20"/>
        </w:rPr>
        <w:t xml:space="preserve">Escucha con atención la siguiente cita: </w:t>
      </w:r>
      <w:r w:rsidR="00A837F4" w:rsidRPr="00A837F4">
        <w:rPr>
          <w:rFonts w:ascii="Times New Roman" w:hAnsi="Times New Roman" w:cs="Times New Roman"/>
          <w:b/>
          <w:sz w:val="20"/>
          <w:szCs w:val="20"/>
        </w:rPr>
        <w:t xml:space="preserve">“Si los niños, con humildad, ruegan a Dios que les dé </w:t>
      </w:r>
      <w:r w:rsidR="00A837F4" w:rsidRPr="00A837F4">
        <w:rPr>
          <w:rStyle w:val="Textoennegrita"/>
          <w:rFonts w:ascii="Times New Roman" w:hAnsi="Times New Roman" w:cs="Times New Roman"/>
          <w:b w:val="0"/>
          <w:sz w:val="20"/>
          <w:szCs w:val="20"/>
          <w:shd w:val="clear" w:color="auto" w:fill="66FFFF"/>
        </w:rPr>
        <w:t>pureza</w:t>
      </w:r>
      <w:r w:rsidR="00A837F4" w:rsidRPr="00A837F4">
        <w:rPr>
          <w:rFonts w:ascii="Times New Roman" w:hAnsi="Times New Roman" w:cs="Times New Roman"/>
          <w:b/>
          <w:sz w:val="20"/>
          <w:szCs w:val="20"/>
        </w:rPr>
        <w:t xml:space="preserve"> de pensamientos y una imaginación refinada y santificada, él los oirá y les concederá sus peticiones.”</w:t>
      </w:r>
      <w:r w:rsidR="005D5489">
        <w:rPr>
          <w:rFonts w:ascii="Times New Roman" w:hAnsi="Times New Roman" w:cs="Times New Roman"/>
          <w:b/>
          <w:sz w:val="20"/>
          <w:szCs w:val="20"/>
        </w:rPr>
        <w:t xml:space="preserve"> </w:t>
      </w:r>
      <w:r w:rsidR="005D5489" w:rsidRPr="002D4ED2">
        <w:rPr>
          <w:rFonts w:ascii="Times New Roman" w:hAnsi="Times New Roman" w:cs="Times New Roman"/>
          <w:b/>
          <w:sz w:val="20"/>
          <w:szCs w:val="20"/>
          <w:u w:val="single"/>
        </w:rPr>
        <w:t>(La conducción del niño, p.26</w:t>
      </w:r>
      <w:r w:rsidR="005D5489">
        <w:rPr>
          <w:rFonts w:ascii="Times New Roman" w:hAnsi="Times New Roman" w:cs="Times New Roman"/>
          <w:b/>
          <w:sz w:val="20"/>
          <w:szCs w:val="20"/>
        </w:rPr>
        <w:t>)...</w:t>
      </w:r>
      <w:r w:rsidR="00A837F4" w:rsidRPr="00A837F4">
        <w:rPr>
          <w:rFonts w:ascii="Times New Roman" w:hAnsi="Times New Roman" w:cs="Times New Roman"/>
          <w:b/>
          <w:sz w:val="20"/>
          <w:szCs w:val="20"/>
        </w:rPr>
        <w:t xml:space="preserve"> </w:t>
      </w:r>
      <w:r w:rsidR="00A837F4" w:rsidRPr="005D5489">
        <w:rPr>
          <w:rFonts w:ascii="Times New Roman" w:hAnsi="Times New Roman" w:cs="Times New Roman"/>
          <w:sz w:val="20"/>
          <w:szCs w:val="20"/>
        </w:rPr>
        <w:t>¿Cuál será tu petición?</w:t>
      </w:r>
      <w:r w:rsidR="005D5489">
        <w:rPr>
          <w:rFonts w:ascii="Times New Roman" w:hAnsi="Times New Roman" w:cs="Times New Roman"/>
          <w:sz w:val="20"/>
          <w:szCs w:val="20"/>
        </w:rPr>
        <w:t>**</w:t>
      </w:r>
    </w:p>
    <w:p w:rsidR="00A837F4" w:rsidRPr="005D5489" w:rsidRDefault="00A837F4" w:rsidP="00A837F4">
      <w:pPr>
        <w:pStyle w:val="Sinespaciado"/>
        <w:ind w:left="720"/>
        <w:rPr>
          <w:rFonts w:ascii="Times New Roman" w:hAnsi="Times New Roman" w:cs="Times New Roman"/>
          <w:sz w:val="20"/>
          <w:szCs w:val="20"/>
        </w:rPr>
      </w:pPr>
    </w:p>
    <w:p w:rsidR="00A837F4" w:rsidRDefault="00E11008" w:rsidP="00375408">
      <w:pPr>
        <w:pStyle w:val="Sinespaciado"/>
        <w:rPr>
          <w:rFonts w:ascii="Times New Roman" w:hAnsi="Times New Roman" w:cs="Times New Roman"/>
          <w:sz w:val="16"/>
          <w:szCs w:val="16"/>
        </w:rPr>
      </w:pPr>
      <w:r w:rsidRPr="00A837F4">
        <w:rPr>
          <w:rFonts w:ascii="Times New Roman" w:hAnsi="Times New Roman" w:cs="Times New Roman"/>
          <w:sz w:val="16"/>
          <w:szCs w:val="16"/>
        </w:rPr>
        <w:t>(*) Silencios.</w:t>
      </w:r>
      <w:r w:rsidR="00657359">
        <w:rPr>
          <w:rFonts w:ascii="Times New Roman" w:hAnsi="Times New Roman" w:cs="Times New Roman"/>
          <w:sz w:val="16"/>
          <w:szCs w:val="16"/>
        </w:rPr>
        <w:t xml:space="preserve"> Son importantes para ayudar a</w:t>
      </w:r>
      <w:r w:rsidR="004E0286" w:rsidRPr="00A837F4">
        <w:rPr>
          <w:rFonts w:ascii="Times New Roman" w:hAnsi="Times New Roman" w:cs="Times New Roman"/>
          <w:sz w:val="16"/>
          <w:szCs w:val="16"/>
        </w:rPr>
        <w:t xml:space="preserve"> pensar al público.</w:t>
      </w:r>
      <w:r w:rsidR="00A837F4" w:rsidRPr="00A837F4">
        <w:rPr>
          <w:rFonts w:ascii="Times New Roman" w:hAnsi="Times New Roman" w:cs="Times New Roman"/>
          <w:sz w:val="16"/>
          <w:szCs w:val="16"/>
        </w:rPr>
        <w:t xml:space="preserve"> </w:t>
      </w:r>
    </w:p>
    <w:p w:rsidR="00155137" w:rsidRPr="00A837F4" w:rsidRDefault="004E0286" w:rsidP="00375408">
      <w:pPr>
        <w:pStyle w:val="Sinespaciado"/>
        <w:rPr>
          <w:rFonts w:ascii="Times New Roman" w:hAnsi="Times New Roman" w:cs="Times New Roman"/>
          <w:sz w:val="16"/>
          <w:szCs w:val="16"/>
        </w:rPr>
      </w:pPr>
      <w:r w:rsidRPr="00A837F4">
        <w:rPr>
          <w:rFonts w:ascii="Times New Roman" w:hAnsi="Times New Roman" w:cs="Times New Roman"/>
          <w:b/>
          <w:sz w:val="16"/>
          <w:szCs w:val="16"/>
          <w:u w:val="single"/>
        </w:rPr>
        <w:t>(Palabra):</w:t>
      </w:r>
      <w:r w:rsidRPr="00A837F4">
        <w:rPr>
          <w:rFonts w:ascii="Times New Roman" w:hAnsi="Times New Roman" w:cs="Times New Roman"/>
          <w:sz w:val="16"/>
          <w:szCs w:val="16"/>
        </w:rPr>
        <w:t xml:space="preserve"> Las palabras subrayadas y en negrita no se mencionan, son una guía para el orador.</w:t>
      </w:r>
    </w:p>
    <w:sectPr w:rsidR="00155137" w:rsidRPr="00A837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12B2"/>
    <w:multiLevelType w:val="hybridMultilevel"/>
    <w:tmpl w:val="C978AF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C6539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A23F11"/>
    <w:multiLevelType w:val="hybridMultilevel"/>
    <w:tmpl w:val="61044040"/>
    <w:lvl w:ilvl="0" w:tplc="0C0A000F">
      <w:start w:val="1"/>
      <w:numFmt w:val="decimal"/>
      <w:lvlText w:val="%1."/>
      <w:lvlJc w:val="left"/>
      <w:pPr>
        <w:ind w:left="924" w:hanging="360"/>
      </w:pPr>
    </w:lvl>
    <w:lvl w:ilvl="1" w:tplc="0C0A0019" w:tentative="1">
      <w:start w:val="1"/>
      <w:numFmt w:val="lowerLetter"/>
      <w:lvlText w:val="%2."/>
      <w:lvlJc w:val="left"/>
      <w:pPr>
        <w:ind w:left="1644" w:hanging="360"/>
      </w:pPr>
    </w:lvl>
    <w:lvl w:ilvl="2" w:tplc="0C0A001B" w:tentative="1">
      <w:start w:val="1"/>
      <w:numFmt w:val="lowerRoman"/>
      <w:lvlText w:val="%3."/>
      <w:lvlJc w:val="right"/>
      <w:pPr>
        <w:ind w:left="2364" w:hanging="180"/>
      </w:pPr>
    </w:lvl>
    <w:lvl w:ilvl="3" w:tplc="0C0A000F" w:tentative="1">
      <w:start w:val="1"/>
      <w:numFmt w:val="decimal"/>
      <w:lvlText w:val="%4."/>
      <w:lvlJc w:val="left"/>
      <w:pPr>
        <w:ind w:left="3084" w:hanging="360"/>
      </w:pPr>
    </w:lvl>
    <w:lvl w:ilvl="4" w:tplc="0C0A0019" w:tentative="1">
      <w:start w:val="1"/>
      <w:numFmt w:val="lowerLetter"/>
      <w:lvlText w:val="%5."/>
      <w:lvlJc w:val="left"/>
      <w:pPr>
        <w:ind w:left="3804" w:hanging="360"/>
      </w:pPr>
    </w:lvl>
    <w:lvl w:ilvl="5" w:tplc="0C0A001B" w:tentative="1">
      <w:start w:val="1"/>
      <w:numFmt w:val="lowerRoman"/>
      <w:lvlText w:val="%6."/>
      <w:lvlJc w:val="right"/>
      <w:pPr>
        <w:ind w:left="4524" w:hanging="180"/>
      </w:pPr>
    </w:lvl>
    <w:lvl w:ilvl="6" w:tplc="0C0A000F" w:tentative="1">
      <w:start w:val="1"/>
      <w:numFmt w:val="decimal"/>
      <w:lvlText w:val="%7."/>
      <w:lvlJc w:val="left"/>
      <w:pPr>
        <w:ind w:left="5244" w:hanging="360"/>
      </w:pPr>
    </w:lvl>
    <w:lvl w:ilvl="7" w:tplc="0C0A0019" w:tentative="1">
      <w:start w:val="1"/>
      <w:numFmt w:val="lowerLetter"/>
      <w:lvlText w:val="%8."/>
      <w:lvlJc w:val="left"/>
      <w:pPr>
        <w:ind w:left="5964" w:hanging="360"/>
      </w:pPr>
    </w:lvl>
    <w:lvl w:ilvl="8" w:tplc="0C0A001B" w:tentative="1">
      <w:start w:val="1"/>
      <w:numFmt w:val="lowerRoman"/>
      <w:lvlText w:val="%9."/>
      <w:lvlJc w:val="right"/>
      <w:pPr>
        <w:ind w:left="6684" w:hanging="180"/>
      </w:pPr>
    </w:lvl>
  </w:abstractNum>
  <w:abstractNum w:abstractNumId="3">
    <w:nsid w:val="467256B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24C624A"/>
    <w:multiLevelType w:val="hybridMultilevel"/>
    <w:tmpl w:val="1BAE4998"/>
    <w:lvl w:ilvl="0" w:tplc="0C0A000F">
      <w:start w:val="1"/>
      <w:numFmt w:val="decimal"/>
      <w:lvlText w:val="%1."/>
      <w:lvlJc w:val="left"/>
      <w:pPr>
        <w:ind w:left="924" w:hanging="360"/>
      </w:pPr>
    </w:lvl>
    <w:lvl w:ilvl="1" w:tplc="0C0A0019" w:tentative="1">
      <w:start w:val="1"/>
      <w:numFmt w:val="lowerLetter"/>
      <w:lvlText w:val="%2."/>
      <w:lvlJc w:val="left"/>
      <w:pPr>
        <w:ind w:left="1644" w:hanging="360"/>
      </w:pPr>
    </w:lvl>
    <w:lvl w:ilvl="2" w:tplc="0C0A001B" w:tentative="1">
      <w:start w:val="1"/>
      <w:numFmt w:val="lowerRoman"/>
      <w:lvlText w:val="%3."/>
      <w:lvlJc w:val="right"/>
      <w:pPr>
        <w:ind w:left="2364" w:hanging="180"/>
      </w:pPr>
    </w:lvl>
    <w:lvl w:ilvl="3" w:tplc="0C0A000F" w:tentative="1">
      <w:start w:val="1"/>
      <w:numFmt w:val="decimal"/>
      <w:lvlText w:val="%4."/>
      <w:lvlJc w:val="left"/>
      <w:pPr>
        <w:ind w:left="3084" w:hanging="360"/>
      </w:pPr>
    </w:lvl>
    <w:lvl w:ilvl="4" w:tplc="0C0A0019" w:tentative="1">
      <w:start w:val="1"/>
      <w:numFmt w:val="lowerLetter"/>
      <w:lvlText w:val="%5."/>
      <w:lvlJc w:val="left"/>
      <w:pPr>
        <w:ind w:left="3804" w:hanging="360"/>
      </w:pPr>
    </w:lvl>
    <w:lvl w:ilvl="5" w:tplc="0C0A001B" w:tentative="1">
      <w:start w:val="1"/>
      <w:numFmt w:val="lowerRoman"/>
      <w:lvlText w:val="%6."/>
      <w:lvlJc w:val="right"/>
      <w:pPr>
        <w:ind w:left="4524" w:hanging="180"/>
      </w:pPr>
    </w:lvl>
    <w:lvl w:ilvl="6" w:tplc="0C0A000F" w:tentative="1">
      <w:start w:val="1"/>
      <w:numFmt w:val="decimal"/>
      <w:lvlText w:val="%7."/>
      <w:lvlJc w:val="left"/>
      <w:pPr>
        <w:ind w:left="5244" w:hanging="360"/>
      </w:pPr>
    </w:lvl>
    <w:lvl w:ilvl="7" w:tplc="0C0A0019" w:tentative="1">
      <w:start w:val="1"/>
      <w:numFmt w:val="lowerLetter"/>
      <w:lvlText w:val="%8."/>
      <w:lvlJc w:val="left"/>
      <w:pPr>
        <w:ind w:left="5964" w:hanging="360"/>
      </w:pPr>
    </w:lvl>
    <w:lvl w:ilvl="8" w:tplc="0C0A001B" w:tentative="1">
      <w:start w:val="1"/>
      <w:numFmt w:val="lowerRoman"/>
      <w:lvlText w:val="%9."/>
      <w:lvlJc w:val="right"/>
      <w:pPr>
        <w:ind w:left="6684" w:hanging="180"/>
      </w:pPr>
    </w:lvl>
  </w:abstractNum>
  <w:abstractNum w:abstractNumId="5">
    <w:nsid w:val="779C70D9"/>
    <w:multiLevelType w:val="hybridMultilevel"/>
    <w:tmpl w:val="DF44D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08"/>
    <w:rsid w:val="00006B6D"/>
    <w:rsid w:val="00007A70"/>
    <w:rsid w:val="00030302"/>
    <w:rsid w:val="000549F5"/>
    <w:rsid w:val="00061EB7"/>
    <w:rsid w:val="000B417F"/>
    <w:rsid w:val="000D0F1A"/>
    <w:rsid w:val="000D35E6"/>
    <w:rsid w:val="000E1EA4"/>
    <w:rsid w:val="000F7333"/>
    <w:rsid w:val="00107B46"/>
    <w:rsid w:val="0011586B"/>
    <w:rsid w:val="0012476E"/>
    <w:rsid w:val="00126F88"/>
    <w:rsid w:val="00141456"/>
    <w:rsid w:val="001448A3"/>
    <w:rsid w:val="00147A26"/>
    <w:rsid w:val="00155137"/>
    <w:rsid w:val="00160D36"/>
    <w:rsid w:val="00177552"/>
    <w:rsid w:val="00183562"/>
    <w:rsid w:val="001A0BDB"/>
    <w:rsid w:val="001B338F"/>
    <w:rsid w:val="001B5E16"/>
    <w:rsid w:val="001C20B7"/>
    <w:rsid w:val="001C2A84"/>
    <w:rsid w:val="001D26FB"/>
    <w:rsid w:val="00226367"/>
    <w:rsid w:val="00231537"/>
    <w:rsid w:val="0023381B"/>
    <w:rsid w:val="0023496E"/>
    <w:rsid w:val="00247867"/>
    <w:rsid w:val="00251B63"/>
    <w:rsid w:val="00252C9D"/>
    <w:rsid w:val="00260CBA"/>
    <w:rsid w:val="0027158F"/>
    <w:rsid w:val="0027631E"/>
    <w:rsid w:val="002768CB"/>
    <w:rsid w:val="00281398"/>
    <w:rsid w:val="00287E83"/>
    <w:rsid w:val="002977B1"/>
    <w:rsid w:val="002B6550"/>
    <w:rsid w:val="002B6754"/>
    <w:rsid w:val="002B7C77"/>
    <w:rsid w:val="002D4ED2"/>
    <w:rsid w:val="002E26DC"/>
    <w:rsid w:val="002F2911"/>
    <w:rsid w:val="00301A24"/>
    <w:rsid w:val="003139D5"/>
    <w:rsid w:val="00324714"/>
    <w:rsid w:val="00330711"/>
    <w:rsid w:val="0035268D"/>
    <w:rsid w:val="00353323"/>
    <w:rsid w:val="003608A9"/>
    <w:rsid w:val="00362FDF"/>
    <w:rsid w:val="00364097"/>
    <w:rsid w:val="00373D35"/>
    <w:rsid w:val="003746F0"/>
    <w:rsid w:val="00375408"/>
    <w:rsid w:val="003861ED"/>
    <w:rsid w:val="00387C2D"/>
    <w:rsid w:val="003A1C65"/>
    <w:rsid w:val="003A2854"/>
    <w:rsid w:val="003D154E"/>
    <w:rsid w:val="003E4F7E"/>
    <w:rsid w:val="003F380B"/>
    <w:rsid w:val="003F5641"/>
    <w:rsid w:val="003F7609"/>
    <w:rsid w:val="00403BBB"/>
    <w:rsid w:val="00416130"/>
    <w:rsid w:val="00421852"/>
    <w:rsid w:val="0042599E"/>
    <w:rsid w:val="00450814"/>
    <w:rsid w:val="004565A1"/>
    <w:rsid w:val="00464FA7"/>
    <w:rsid w:val="004716BE"/>
    <w:rsid w:val="00475BEC"/>
    <w:rsid w:val="0048369A"/>
    <w:rsid w:val="00495619"/>
    <w:rsid w:val="00497D57"/>
    <w:rsid w:val="004B51EA"/>
    <w:rsid w:val="004C107C"/>
    <w:rsid w:val="004C6E10"/>
    <w:rsid w:val="004E0286"/>
    <w:rsid w:val="004E4602"/>
    <w:rsid w:val="004E784D"/>
    <w:rsid w:val="00505C68"/>
    <w:rsid w:val="00512E82"/>
    <w:rsid w:val="00513E45"/>
    <w:rsid w:val="005450AC"/>
    <w:rsid w:val="00550825"/>
    <w:rsid w:val="005623BA"/>
    <w:rsid w:val="0057462D"/>
    <w:rsid w:val="00576E97"/>
    <w:rsid w:val="0058683B"/>
    <w:rsid w:val="005875E5"/>
    <w:rsid w:val="005A22BF"/>
    <w:rsid w:val="005A4A89"/>
    <w:rsid w:val="005D25AF"/>
    <w:rsid w:val="005D5489"/>
    <w:rsid w:val="005E2DDD"/>
    <w:rsid w:val="005E6B3A"/>
    <w:rsid w:val="00600A54"/>
    <w:rsid w:val="00607817"/>
    <w:rsid w:val="0061216E"/>
    <w:rsid w:val="00625769"/>
    <w:rsid w:val="00633515"/>
    <w:rsid w:val="00644384"/>
    <w:rsid w:val="00657359"/>
    <w:rsid w:val="00662E85"/>
    <w:rsid w:val="00666E0F"/>
    <w:rsid w:val="006703AE"/>
    <w:rsid w:val="006735CF"/>
    <w:rsid w:val="006B543C"/>
    <w:rsid w:val="006B77B2"/>
    <w:rsid w:val="006D27F6"/>
    <w:rsid w:val="006D6DD3"/>
    <w:rsid w:val="006E6A4B"/>
    <w:rsid w:val="006F4D26"/>
    <w:rsid w:val="006F6ADC"/>
    <w:rsid w:val="007002A4"/>
    <w:rsid w:val="007073A8"/>
    <w:rsid w:val="00722559"/>
    <w:rsid w:val="00725B04"/>
    <w:rsid w:val="0073073E"/>
    <w:rsid w:val="0073436D"/>
    <w:rsid w:val="007417DA"/>
    <w:rsid w:val="00745CA6"/>
    <w:rsid w:val="00750D73"/>
    <w:rsid w:val="00765AF9"/>
    <w:rsid w:val="007712AD"/>
    <w:rsid w:val="00773C9D"/>
    <w:rsid w:val="00774126"/>
    <w:rsid w:val="007828ED"/>
    <w:rsid w:val="00792D80"/>
    <w:rsid w:val="00793C7C"/>
    <w:rsid w:val="007A7372"/>
    <w:rsid w:val="007B5D6A"/>
    <w:rsid w:val="007D2042"/>
    <w:rsid w:val="007F1CEA"/>
    <w:rsid w:val="007F1D06"/>
    <w:rsid w:val="007F4B8F"/>
    <w:rsid w:val="00805BD6"/>
    <w:rsid w:val="0084064C"/>
    <w:rsid w:val="0087584A"/>
    <w:rsid w:val="008847D3"/>
    <w:rsid w:val="0088565C"/>
    <w:rsid w:val="008C6281"/>
    <w:rsid w:val="008D1360"/>
    <w:rsid w:val="008D3E09"/>
    <w:rsid w:val="008D7F90"/>
    <w:rsid w:val="008E4482"/>
    <w:rsid w:val="00920F6A"/>
    <w:rsid w:val="00927B2F"/>
    <w:rsid w:val="00944490"/>
    <w:rsid w:val="009471D0"/>
    <w:rsid w:val="00951773"/>
    <w:rsid w:val="009570D5"/>
    <w:rsid w:val="00962DA8"/>
    <w:rsid w:val="009738D2"/>
    <w:rsid w:val="009754EB"/>
    <w:rsid w:val="00984B89"/>
    <w:rsid w:val="009902D2"/>
    <w:rsid w:val="009A1438"/>
    <w:rsid w:val="009D532D"/>
    <w:rsid w:val="009E6F1F"/>
    <w:rsid w:val="009F2332"/>
    <w:rsid w:val="009F2B5C"/>
    <w:rsid w:val="009F62AF"/>
    <w:rsid w:val="009F71F7"/>
    <w:rsid w:val="009F7D18"/>
    <w:rsid w:val="00A01273"/>
    <w:rsid w:val="00A01C3F"/>
    <w:rsid w:val="00A0724C"/>
    <w:rsid w:val="00A21BD8"/>
    <w:rsid w:val="00A22141"/>
    <w:rsid w:val="00A27C5C"/>
    <w:rsid w:val="00A6597C"/>
    <w:rsid w:val="00A66B32"/>
    <w:rsid w:val="00A755AF"/>
    <w:rsid w:val="00A837F4"/>
    <w:rsid w:val="00A8676B"/>
    <w:rsid w:val="00A8740B"/>
    <w:rsid w:val="00A91D36"/>
    <w:rsid w:val="00A93830"/>
    <w:rsid w:val="00AA5D66"/>
    <w:rsid w:val="00AA7630"/>
    <w:rsid w:val="00AB5DE4"/>
    <w:rsid w:val="00AC420E"/>
    <w:rsid w:val="00AD5350"/>
    <w:rsid w:val="00AF12FC"/>
    <w:rsid w:val="00AF1509"/>
    <w:rsid w:val="00B1256C"/>
    <w:rsid w:val="00B12758"/>
    <w:rsid w:val="00B13A6C"/>
    <w:rsid w:val="00B71E3F"/>
    <w:rsid w:val="00B7399F"/>
    <w:rsid w:val="00B75632"/>
    <w:rsid w:val="00BB37D6"/>
    <w:rsid w:val="00BC0F3F"/>
    <w:rsid w:val="00BD0998"/>
    <w:rsid w:val="00BF1DD6"/>
    <w:rsid w:val="00C130CE"/>
    <w:rsid w:val="00C20E2F"/>
    <w:rsid w:val="00C32100"/>
    <w:rsid w:val="00C452A2"/>
    <w:rsid w:val="00C477CC"/>
    <w:rsid w:val="00C511D7"/>
    <w:rsid w:val="00C54AB2"/>
    <w:rsid w:val="00C96CCC"/>
    <w:rsid w:val="00CA145E"/>
    <w:rsid w:val="00CA1952"/>
    <w:rsid w:val="00CF3829"/>
    <w:rsid w:val="00CF7828"/>
    <w:rsid w:val="00D04998"/>
    <w:rsid w:val="00D11398"/>
    <w:rsid w:val="00D15591"/>
    <w:rsid w:val="00D1699D"/>
    <w:rsid w:val="00D206A5"/>
    <w:rsid w:val="00D242E1"/>
    <w:rsid w:val="00D27DDD"/>
    <w:rsid w:val="00D72B48"/>
    <w:rsid w:val="00D874D1"/>
    <w:rsid w:val="00D95C05"/>
    <w:rsid w:val="00DA4994"/>
    <w:rsid w:val="00DA5A95"/>
    <w:rsid w:val="00DC09BF"/>
    <w:rsid w:val="00DC42E0"/>
    <w:rsid w:val="00DF4473"/>
    <w:rsid w:val="00E01981"/>
    <w:rsid w:val="00E05E56"/>
    <w:rsid w:val="00E07D52"/>
    <w:rsid w:val="00E11008"/>
    <w:rsid w:val="00E1651B"/>
    <w:rsid w:val="00E21F90"/>
    <w:rsid w:val="00E23697"/>
    <w:rsid w:val="00E2581C"/>
    <w:rsid w:val="00E417E1"/>
    <w:rsid w:val="00E63E6D"/>
    <w:rsid w:val="00E7502F"/>
    <w:rsid w:val="00E85762"/>
    <w:rsid w:val="00E93ECC"/>
    <w:rsid w:val="00E96810"/>
    <w:rsid w:val="00EA177E"/>
    <w:rsid w:val="00EC3A44"/>
    <w:rsid w:val="00ED0E07"/>
    <w:rsid w:val="00ED0E23"/>
    <w:rsid w:val="00EF61A8"/>
    <w:rsid w:val="00F11C08"/>
    <w:rsid w:val="00F13A87"/>
    <w:rsid w:val="00F14080"/>
    <w:rsid w:val="00F276BF"/>
    <w:rsid w:val="00F35424"/>
    <w:rsid w:val="00F374AA"/>
    <w:rsid w:val="00F57825"/>
    <w:rsid w:val="00F62856"/>
    <w:rsid w:val="00F81FE7"/>
    <w:rsid w:val="00F8503C"/>
    <w:rsid w:val="00F956F3"/>
    <w:rsid w:val="00F96D18"/>
    <w:rsid w:val="00FB06E5"/>
    <w:rsid w:val="00FB0C16"/>
    <w:rsid w:val="00FD25AD"/>
    <w:rsid w:val="00FD6F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3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110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1008"/>
    <w:pPr>
      <w:spacing w:after="0" w:line="240" w:lineRule="auto"/>
    </w:pPr>
  </w:style>
  <w:style w:type="character" w:customStyle="1" w:styleId="Ttulo2Car">
    <w:name w:val="Título 2 Car"/>
    <w:basedOn w:val="Fuentedeprrafopredeter"/>
    <w:link w:val="Ttulo2"/>
    <w:uiPriority w:val="9"/>
    <w:rsid w:val="00E11008"/>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CF3829"/>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5E6B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3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110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1008"/>
    <w:pPr>
      <w:spacing w:after="0" w:line="240" w:lineRule="auto"/>
    </w:pPr>
  </w:style>
  <w:style w:type="character" w:customStyle="1" w:styleId="Ttulo2Car">
    <w:name w:val="Título 2 Car"/>
    <w:basedOn w:val="Fuentedeprrafopredeter"/>
    <w:link w:val="Ttulo2"/>
    <w:uiPriority w:val="9"/>
    <w:rsid w:val="00E11008"/>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CF3829"/>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5E6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dc:creator>
  <cp:lastModifiedBy>Esteban</cp:lastModifiedBy>
  <cp:revision>2</cp:revision>
  <dcterms:created xsi:type="dcterms:W3CDTF">2015-11-15T03:35:00Z</dcterms:created>
  <dcterms:modified xsi:type="dcterms:W3CDTF">2015-11-15T03:35:00Z</dcterms:modified>
</cp:coreProperties>
</file>